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B2E" w:rsidRDefault="00CA4B2E" w:rsidP="00CA4B2E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CA4B2E" w:rsidRDefault="00CA4B2E" w:rsidP="00CA4B2E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CA4B2E" w:rsidRDefault="00CA4B2E" w:rsidP="00CA4B2E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CA4B2E" w:rsidRDefault="00CA4B2E" w:rsidP="00CA4B2E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CA4B2E" w:rsidRDefault="00CA4B2E" w:rsidP="00CA4B2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A4B2E" w:rsidRDefault="00CA4B2E" w:rsidP="00CA4B2E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CA4B2E" w:rsidRDefault="00CA4B2E" w:rsidP="00CA4B2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A4B2E" w:rsidRDefault="00CA4B2E" w:rsidP="00CA4B2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15.10.2012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72</w:t>
      </w:r>
    </w:p>
    <w:p w:rsidR="00CA4B2E" w:rsidRDefault="00CA4B2E" w:rsidP="00CA4B2E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3627"/>
      </w:tblGrid>
      <w:tr w:rsidR="00CA4B2E" w:rsidRPr="00CA4B2E" w:rsidTr="00CA4B2E">
        <w:trPr>
          <w:trHeight w:val="699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:rsidR="00CA4B2E" w:rsidRPr="00CA4B2E" w:rsidRDefault="00CA4B2E" w:rsidP="00FE65E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4B2E">
              <w:rPr>
                <w:rFonts w:ascii="Times New Roman" w:hAnsi="Times New Roman" w:cs="Times New Roman"/>
                <w:sz w:val="26"/>
                <w:szCs w:val="26"/>
              </w:rPr>
              <w:t xml:space="preserve"> Об утверждении Положения о  порядке применения взысканий, предусмотренных статьями 14.1., 15 и 27 Федерального закона от 02.03.2007г. </w:t>
            </w:r>
            <w:hyperlink r:id="rId5" w:history="1">
              <w:r w:rsidRPr="00CA4B2E">
                <w:rPr>
                  <w:rFonts w:ascii="Times New Roman" w:hAnsi="Times New Roman" w:cs="Times New Roman"/>
                  <w:sz w:val="26"/>
                  <w:szCs w:val="26"/>
                </w:rPr>
                <w:t>№ 25-ФЗ</w:t>
              </w:r>
            </w:hyperlink>
            <w:r w:rsidRPr="00CA4B2E">
              <w:rPr>
                <w:rFonts w:ascii="Times New Roman" w:hAnsi="Times New Roman" w:cs="Times New Roman"/>
                <w:sz w:val="26"/>
                <w:szCs w:val="26"/>
              </w:rPr>
              <w:t xml:space="preserve"> «О муниципальной службе в Российской Федерации» </w:t>
            </w:r>
          </w:p>
        </w:tc>
      </w:tr>
    </w:tbl>
    <w:p w:rsidR="00CA4B2E" w:rsidRDefault="00CA4B2E" w:rsidP="00CA4B2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ab/>
      </w:r>
    </w:p>
    <w:p w:rsidR="00CA4B2E" w:rsidRDefault="00CA4B2E" w:rsidP="00CA4B2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A4B2E" w:rsidRDefault="00CA4B2E" w:rsidP="00CA4B2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A4B2E" w:rsidRPr="00CA4B2E" w:rsidRDefault="00CA4B2E" w:rsidP="00CA4B2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 xml:space="preserve">В целях исполнения требований статьи 27 Федерального Закона от 02.03.2007 № 25-ФЗ «О муниципальной службе в Российской Федерации», руководствуясь статьей 41  Устава муниципального образования </w:t>
      </w:r>
      <w:proofErr w:type="spellStart"/>
      <w:r w:rsidRPr="00CA4B2E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CA4B2E">
        <w:rPr>
          <w:rFonts w:ascii="Times New Roman" w:hAnsi="Times New Roman" w:cs="Times New Roman"/>
          <w:sz w:val="26"/>
          <w:szCs w:val="26"/>
        </w:rPr>
        <w:t xml:space="preserve"> сельсовет,</w:t>
      </w:r>
    </w:p>
    <w:p w:rsidR="00CA4B2E" w:rsidRPr="00CA4B2E" w:rsidRDefault="00CA4B2E" w:rsidP="00CA4B2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A4B2E" w:rsidRPr="00CA4B2E" w:rsidRDefault="002456E5" w:rsidP="00CA4B2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Утвердить Положение о </w:t>
      </w:r>
      <w:r w:rsidR="00CA4B2E" w:rsidRPr="00CA4B2E">
        <w:rPr>
          <w:rFonts w:ascii="Times New Roman" w:hAnsi="Times New Roman" w:cs="Times New Roman"/>
          <w:sz w:val="26"/>
          <w:szCs w:val="26"/>
        </w:rPr>
        <w:t xml:space="preserve">порядке применения взысканий, предусмотренных статьями 14.1., 15 и 27 Федерального закона от 02.03.2007г. </w:t>
      </w:r>
      <w:hyperlink r:id="rId6" w:history="1">
        <w:r w:rsidR="00CA4B2E" w:rsidRPr="00CA4B2E">
          <w:rPr>
            <w:rFonts w:ascii="Times New Roman" w:hAnsi="Times New Roman" w:cs="Times New Roman"/>
            <w:sz w:val="26"/>
            <w:szCs w:val="26"/>
          </w:rPr>
          <w:t>№ 25-ФЗ</w:t>
        </w:r>
      </w:hyperlink>
      <w:r w:rsidR="00CA4B2E" w:rsidRPr="00CA4B2E">
        <w:rPr>
          <w:rFonts w:ascii="Times New Roman" w:hAnsi="Times New Roman" w:cs="Times New Roman"/>
          <w:sz w:val="26"/>
          <w:szCs w:val="26"/>
        </w:rPr>
        <w:t xml:space="preserve"> «О муниципальной службе в Российской Федерации» (приложение).</w:t>
      </w:r>
    </w:p>
    <w:p w:rsidR="00CA4B2E" w:rsidRPr="00CA4B2E" w:rsidRDefault="00CA4B2E" w:rsidP="00CA4B2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CA4B2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CA4B2E"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оставляю за собой.</w:t>
      </w:r>
    </w:p>
    <w:p w:rsidR="00CA4B2E" w:rsidRPr="00CA4B2E" w:rsidRDefault="00CA4B2E" w:rsidP="00CA4B2E">
      <w:pPr>
        <w:jc w:val="both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ab/>
      </w:r>
    </w:p>
    <w:p w:rsidR="00CA4B2E" w:rsidRPr="00CA4B2E" w:rsidRDefault="00CA4B2E" w:rsidP="00CA4B2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A4B2E" w:rsidRPr="00CA4B2E" w:rsidRDefault="00CA4B2E" w:rsidP="00CA4B2E">
      <w:pPr>
        <w:pStyle w:val="a3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CA4B2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CA4B2E"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Н.А. </w:t>
      </w:r>
      <w:proofErr w:type="spellStart"/>
      <w:r w:rsidRPr="00CA4B2E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CA4B2E" w:rsidRPr="00CA4B2E" w:rsidRDefault="00CA4B2E" w:rsidP="00CA4B2E">
      <w:pPr>
        <w:pStyle w:val="a3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CA4B2E" w:rsidRPr="00CA4B2E" w:rsidRDefault="00CA4B2E" w:rsidP="00CA4B2E">
      <w:pPr>
        <w:rPr>
          <w:rFonts w:ascii="Times New Roman" w:hAnsi="Times New Roman" w:cs="Times New Roman"/>
        </w:rPr>
      </w:pPr>
    </w:p>
    <w:p w:rsidR="00CA4B2E" w:rsidRPr="00CA4B2E" w:rsidRDefault="00CA4B2E" w:rsidP="00CA4B2E">
      <w:pPr>
        <w:spacing w:after="0" w:line="240" w:lineRule="auto"/>
        <w:rPr>
          <w:rFonts w:ascii="Times New Roman" w:hAnsi="Times New Roman" w:cs="Times New Roman"/>
        </w:rPr>
      </w:pPr>
    </w:p>
    <w:p w:rsidR="00CB1211" w:rsidRDefault="00CB1211">
      <w:pPr>
        <w:rPr>
          <w:rFonts w:ascii="Times New Roman" w:hAnsi="Times New Roman" w:cs="Times New Roman"/>
        </w:rPr>
      </w:pPr>
    </w:p>
    <w:p w:rsidR="00CA4B2E" w:rsidRDefault="00CA4B2E">
      <w:pPr>
        <w:rPr>
          <w:rFonts w:ascii="Times New Roman" w:hAnsi="Times New Roman" w:cs="Times New Roman"/>
        </w:rPr>
      </w:pPr>
    </w:p>
    <w:p w:rsidR="00CA4B2E" w:rsidRDefault="00CA4B2E">
      <w:pPr>
        <w:rPr>
          <w:rFonts w:ascii="Times New Roman" w:hAnsi="Times New Roman" w:cs="Times New Roman"/>
        </w:rPr>
      </w:pPr>
    </w:p>
    <w:p w:rsidR="00CA4B2E" w:rsidRDefault="00CA4B2E">
      <w:pPr>
        <w:rPr>
          <w:rFonts w:ascii="Times New Roman" w:hAnsi="Times New Roman" w:cs="Times New Roman"/>
        </w:rPr>
      </w:pPr>
    </w:p>
    <w:tbl>
      <w:tblPr>
        <w:tblW w:w="9805" w:type="dxa"/>
        <w:tblLook w:val="04A0"/>
      </w:tblPr>
      <w:tblGrid>
        <w:gridCol w:w="5778"/>
        <w:gridCol w:w="4027"/>
      </w:tblGrid>
      <w:tr w:rsidR="00CA4B2E" w:rsidRPr="00CA4B2E" w:rsidTr="00B96729">
        <w:tc>
          <w:tcPr>
            <w:tcW w:w="5778" w:type="dxa"/>
            <w:shd w:val="clear" w:color="auto" w:fill="auto"/>
          </w:tcPr>
          <w:p w:rsidR="00CA4B2E" w:rsidRPr="00CA4B2E" w:rsidRDefault="00CA4B2E" w:rsidP="00CA4B2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7" w:type="dxa"/>
            <w:shd w:val="clear" w:color="auto" w:fill="auto"/>
          </w:tcPr>
          <w:p w:rsidR="00CA4B2E" w:rsidRPr="00CA4B2E" w:rsidRDefault="00CA4B2E" w:rsidP="00CA4B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4B2E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</w:t>
            </w:r>
          </w:p>
          <w:p w:rsidR="00CA4B2E" w:rsidRPr="00CA4B2E" w:rsidRDefault="00CA4B2E" w:rsidP="00CA4B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4B2E">
              <w:rPr>
                <w:rFonts w:ascii="Times New Roman" w:hAnsi="Times New Roman" w:cs="Times New Roman"/>
                <w:sz w:val="26"/>
                <w:szCs w:val="26"/>
              </w:rPr>
              <w:t xml:space="preserve">к распоряжению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главы</w:t>
            </w:r>
          </w:p>
          <w:p w:rsidR="00CA4B2E" w:rsidRPr="00CA4B2E" w:rsidRDefault="00CA4B2E" w:rsidP="00CA4B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  <w:p w:rsidR="00CA4B2E" w:rsidRPr="00CA4B2E" w:rsidRDefault="00CA4B2E" w:rsidP="00CA4B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4B2E">
              <w:rPr>
                <w:rFonts w:ascii="Times New Roman" w:hAnsi="Times New Roman" w:cs="Times New Roman"/>
                <w:sz w:val="26"/>
                <w:szCs w:val="26"/>
              </w:rPr>
              <w:t xml:space="preserve">от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15.10.2012</w:t>
            </w:r>
            <w:r w:rsidRPr="00CA4B2E">
              <w:rPr>
                <w:rFonts w:ascii="Times New Roman" w:hAnsi="Times New Roman" w:cs="Times New Roman"/>
                <w:sz w:val="26"/>
                <w:szCs w:val="26"/>
              </w:rPr>
              <w:t xml:space="preserve">г.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  <w:p w:rsidR="00CA4B2E" w:rsidRPr="00CA4B2E" w:rsidRDefault="00CA4B2E" w:rsidP="00CA4B2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A4B2E" w:rsidRPr="00CA4B2E" w:rsidRDefault="00CA4B2E" w:rsidP="00CA4B2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A4B2E" w:rsidRPr="00CA4B2E" w:rsidRDefault="00CA4B2E" w:rsidP="00CA4B2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ab/>
      </w:r>
    </w:p>
    <w:p w:rsidR="00CA4B2E" w:rsidRPr="00CA4B2E" w:rsidRDefault="00CA4B2E" w:rsidP="00CA4B2E">
      <w:pPr>
        <w:tabs>
          <w:tab w:val="left" w:pos="367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>ПОЛОЖЕНИЕ</w:t>
      </w:r>
    </w:p>
    <w:p w:rsidR="00CA4B2E" w:rsidRPr="00CA4B2E" w:rsidRDefault="00CA4B2E" w:rsidP="00CA4B2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 xml:space="preserve">о порядке применения взысканий, предусмотренных </w:t>
      </w:r>
    </w:p>
    <w:p w:rsidR="00CA4B2E" w:rsidRPr="00CA4B2E" w:rsidRDefault="00CA4B2E" w:rsidP="00CA4B2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 xml:space="preserve">статьями 14.1., 15 и 27 Федерального закона от 02.03.2007г. </w:t>
      </w:r>
      <w:hyperlink r:id="rId7" w:history="1">
        <w:r w:rsidRPr="00CA4B2E">
          <w:rPr>
            <w:rFonts w:ascii="Times New Roman" w:hAnsi="Times New Roman" w:cs="Times New Roman"/>
            <w:sz w:val="26"/>
            <w:szCs w:val="26"/>
          </w:rPr>
          <w:t>№ 25-ФЗ</w:t>
        </w:r>
      </w:hyperlink>
      <w:r w:rsidRPr="00CA4B2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4B2E" w:rsidRPr="00CA4B2E" w:rsidRDefault="00CA4B2E" w:rsidP="00CA4B2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 xml:space="preserve">«О муниципальной службе в Российской Федерации» </w:t>
      </w:r>
    </w:p>
    <w:p w:rsidR="00CA4B2E" w:rsidRPr="00CA4B2E" w:rsidRDefault="00CA4B2E" w:rsidP="00CA4B2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A4B2E" w:rsidRPr="00CA4B2E" w:rsidRDefault="00CA4B2E" w:rsidP="00CA4B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CA4B2E">
        <w:rPr>
          <w:rFonts w:ascii="Times New Roman" w:hAnsi="Times New Roman" w:cs="Times New Roman"/>
          <w:sz w:val="26"/>
          <w:szCs w:val="26"/>
        </w:rPr>
        <w:t xml:space="preserve">Настоящим положением устанавливается порядок применения взысканий, предусмотренных статьями 14.1., 15 и 27 Федерального закона от 02.03.2007г. </w:t>
      </w:r>
      <w:hyperlink r:id="rId8" w:history="1">
        <w:r w:rsidRPr="00CA4B2E">
          <w:rPr>
            <w:rFonts w:ascii="Times New Roman" w:hAnsi="Times New Roman" w:cs="Times New Roman"/>
            <w:sz w:val="26"/>
            <w:szCs w:val="26"/>
          </w:rPr>
          <w:t>№ 25-ФЗ</w:t>
        </w:r>
      </w:hyperlink>
      <w:r w:rsidRPr="00CA4B2E">
        <w:rPr>
          <w:rFonts w:ascii="Times New Roman" w:hAnsi="Times New Roman" w:cs="Times New Roman"/>
          <w:sz w:val="26"/>
          <w:szCs w:val="26"/>
        </w:rPr>
        <w:t xml:space="preserve"> «О муниципальной службе в Российской Федерации»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в отношении муниципальных служащих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CA4B2E">
        <w:rPr>
          <w:rFonts w:ascii="Times New Roman" w:hAnsi="Times New Roman" w:cs="Times New Roman"/>
          <w:sz w:val="26"/>
          <w:szCs w:val="26"/>
        </w:rPr>
        <w:t xml:space="preserve"> (далее - муниципальный служащий).</w:t>
      </w:r>
      <w:proofErr w:type="gramEnd"/>
    </w:p>
    <w:p w:rsidR="00CA4B2E" w:rsidRPr="00CA4B2E" w:rsidRDefault="00CA4B2E" w:rsidP="00CA4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 xml:space="preserve">2. За несоблюдение муниципальным служащим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Федеральными законами от 02.03.2007г. </w:t>
      </w:r>
      <w:hyperlink r:id="rId9" w:history="1">
        <w:r w:rsidRPr="00CA4B2E">
          <w:rPr>
            <w:rFonts w:ascii="Times New Roman" w:hAnsi="Times New Roman" w:cs="Times New Roman"/>
            <w:sz w:val="26"/>
            <w:szCs w:val="26"/>
          </w:rPr>
          <w:t>№ 25-ФЗ</w:t>
        </w:r>
      </w:hyperlink>
      <w:r w:rsidRPr="00CA4B2E">
        <w:rPr>
          <w:rFonts w:ascii="Times New Roman" w:hAnsi="Times New Roman" w:cs="Times New Roman"/>
          <w:sz w:val="26"/>
          <w:szCs w:val="26"/>
        </w:rPr>
        <w:t xml:space="preserve"> «О муниципальной службе в Российской Федерации»,  от 25.12.2008г. № 273-ФЗ «О противодействии коррупции» налагаются следующие дисциплинарные взыскания (далее – взыскания):</w:t>
      </w:r>
    </w:p>
    <w:p w:rsidR="00CA4B2E" w:rsidRPr="00CA4B2E" w:rsidRDefault="00CA4B2E" w:rsidP="00CA4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>1)  замечание;</w:t>
      </w:r>
    </w:p>
    <w:p w:rsidR="00CA4B2E" w:rsidRPr="00CA4B2E" w:rsidRDefault="00CA4B2E" w:rsidP="00CA4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>2)  выговор;</w:t>
      </w:r>
    </w:p>
    <w:p w:rsidR="00CA4B2E" w:rsidRPr="00CA4B2E" w:rsidRDefault="00CA4B2E" w:rsidP="00CA4B2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 xml:space="preserve">3) увольнение с муниципальной службы по соответствующим основаниям. </w:t>
      </w:r>
    </w:p>
    <w:p w:rsidR="00CA4B2E" w:rsidRPr="00CA4B2E" w:rsidRDefault="00CA4B2E" w:rsidP="00CA4B2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proofErr w:type="gramStart"/>
      <w:r w:rsidRPr="00CA4B2E">
        <w:rPr>
          <w:rFonts w:ascii="Times New Roman" w:hAnsi="Times New Roman" w:cs="Times New Roman"/>
          <w:sz w:val="26"/>
          <w:szCs w:val="26"/>
        </w:rPr>
        <w:t>В акте о применении к муниципальному служащему взыскания в случае совершения им коррупционного правонарушения в качестве</w:t>
      </w:r>
      <w:proofErr w:type="gramEnd"/>
      <w:r w:rsidRPr="00CA4B2E">
        <w:rPr>
          <w:rFonts w:ascii="Times New Roman" w:hAnsi="Times New Roman" w:cs="Times New Roman"/>
          <w:sz w:val="26"/>
          <w:szCs w:val="26"/>
        </w:rPr>
        <w:t xml:space="preserve"> основания применения взыскания указывается </w:t>
      </w:r>
      <w:hyperlink r:id="rId10" w:history="1">
        <w:r w:rsidRPr="00CA4B2E">
          <w:rPr>
            <w:rFonts w:ascii="Times New Roman" w:hAnsi="Times New Roman" w:cs="Times New Roman"/>
            <w:sz w:val="26"/>
            <w:szCs w:val="26"/>
          </w:rPr>
          <w:t>часть 1</w:t>
        </w:r>
      </w:hyperlink>
      <w:r w:rsidRPr="00CA4B2E">
        <w:rPr>
          <w:rFonts w:ascii="Times New Roman" w:hAnsi="Times New Roman" w:cs="Times New Roman"/>
          <w:sz w:val="26"/>
          <w:szCs w:val="26"/>
        </w:rPr>
        <w:t xml:space="preserve"> или </w:t>
      </w:r>
      <w:hyperlink r:id="rId11" w:history="1">
        <w:r w:rsidRPr="00CA4B2E">
          <w:rPr>
            <w:rFonts w:ascii="Times New Roman" w:hAnsi="Times New Roman" w:cs="Times New Roman"/>
            <w:sz w:val="26"/>
            <w:szCs w:val="26"/>
          </w:rPr>
          <w:t>2</w:t>
        </w:r>
      </w:hyperlink>
      <w:r w:rsidRPr="00CA4B2E">
        <w:rPr>
          <w:rFonts w:ascii="Times New Roman" w:hAnsi="Times New Roman" w:cs="Times New Roman"/>
          <w:sz w:val="26"/>
          <w:szCs w:val="26"/>
        </w:rPr>
        <w:t xml:space="preserve"> статьи 27.1. Федерального закона от 02.03.2007г. </w:t>
      </w:r>
      <w:hyperlink r:id="rId12" w:history="1">
        <w:r w:rsidRPr="00CA4B2E">
          <w:rPr>
            <w:rFonts w:ascii="Times New Roman" w:hAnsi="Times New Roman" w:cs="Times New Roman"/>
            <w:sz w:val="26"/>
            <w:szCs w:val="26"/>
          </w:rPr>
          <w:t>№ 25-ФЗ</w:t>
        </w:r>
      </w:hyperlink>
      <w:r w:rsidRPr="00CA4B2E">
        <w:rPr>
          <w:rFonts w:ascii="Times New Roman" w:hAnsi="Times New Roman" w:cs="Times New Roman"/>
          <w:sz w:val="26"/>
          <w:szCs w:val="26"/>
        </w:rPr>
        <w:t xml:space="preserve"> «О муниципальной службе в Российской Федерации».</w:t>
      </w:r>
    </w:p>
    <w:p w:rsidR="00CA4B2E" w:rsidRPr="00CA4B2E" w:rsidRDefault="00CA4B2E" w:rsidP="00CA4B2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>3. Взыскания налагаются решением представителя нанимателя муниципального служащего на основании документов, указанных в пункте 7 настоящего Положения.</w:t>
      </w:r>
    </w:p>
    <w:p w:rsidR="00CA4B2E" w:rsidRPr="00CA4B2E" w:rsidRDefault="00CA4B2E" w:rsidP="00CA4B2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>4. Условия, сроки применения и снятия взысканий определяются трудовым законодательством.</w:t>
      </w:r>
    </w:p>
    <w:p w:rsidR="00CA4B2E" w:rsidRPr="00CA4B2E" w:rsidRDefault="00CA4B2E" w:rsidP="00CA4B2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 xml:space="preserve">5. Муниципальный служащий подлежит увольнению с муниципальной службы в связи с утратой доверия в случаях совершения правонарушений, установленных </w:t>
      </w:r>
      <w:hyperlink r:id="rId13" w:history="1">
        <w:r w:rsidRPr="00CA4B2E">
          <w:rPr>
            <w:rFonts w:ascii="Times New Roman" w:hAnsi="Times New Roman" w:cs="Times New Roman"/>
            <w:sz w:val="26"/>
            <w:szCs w:val="26"/>
          </w:rPr>
          <w:t>статьями 14.1</w:t>
        </w:r>
      </w:hyperlink>
      <w:r w:rsidRPr="00CA4B2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4" w:history="1">
        <w:r w:rsidRPr="00CA4B2E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CA4B2E">
        <w:rPr>
          <w:rFonts w:ascii="Times New Roman" w:hAnsi="Times New Roman" w:cs="Times New Roman"/>
          <w:sz w:val="26"/>
          <w:szCs w:val="26"/>
        </w:rPr>
        <w:t xml:space="preserve"> Федерального закона от 02.03.2007г. </w:t>
      </w:r>
      <w:hyperlink r:id="rId15" w:history="1">
        <w:r w:rsidRPr="00CA4B2E">
          <w:rPr>
            <w:rFonts w:ascii="Times New Roman" w:hAnsi="Times New Roman" w:cs="Times New Roman"/>
            <w:sz w:val="26"/>
            <w:szCs w:val="26"/>
          </w:rPr>
          <w:t>№ 25-ФЗ</w:t>
        </w:r>
      </w:hyperlink>
      <w:r w:rsidRPr="00CA4B2E">
        <w:rPr>
          <w:rFonts w:ascii="Times New Roman" w:hAnsi="Times New Roman" w:cs="Times New Roman"/>
          <w:sz w:val="26"/>
          <w:szCs w:val="26"/>
        </w:rPr>
        <w:t xml:space="preserve"> «О муниципальной службе в Российской Федерации» решением представителя нанимателя.</w:t>
      </w:r>
    </w:p>
    <w:p w:rsidR="00CA4B2E" w:rsidRPr="00CA4B2E" w:rsidRDefault="00CA4B2E" w:rsidP="00CA4B2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>6. При применении взысканий учитываются:</w:t>
      </w:r>
    </w:p>
    <w:p w:rsidR="00CA4B2E" w:rsidRPr="00CA4B2E" w:rsidRDefault="00CA4B2E" w:rsidP="00CA4B2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>1) характер совершенного муниципальным служащим коррупционного правонарушения, его тяжесть, обстоятельства, при которых оно совершено;</w:t>
      </w:r>
    </w:p>
    <w:p w:rsidR="00CA4B2E" w:rsidRPr="00CA4B2E" w:rsidRDefault="00CA4B2E" w:rsidP="00CA4B2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lastRenderedPageBreak/>
        <w:t>2) соблюдение муниципальным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коррупции;</w:t>
      </w:r>
    </w:p>
    <w:p w:rsidR="00CA4B2E" w:rsidRPr="00CA4B2E" w:rsidRDefault="00CA4B2E" w:rsidP="00CA4B2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>3) предшествующие результаты исполнения муниципальным служащим своих должностных обязанностей.</w:t>
      </w:r>
    </w:p>
    <w:p w:rsidR="00CA4B2E" w:rsidRPr="00CA4B2E" w:rsidRDefault="00CA4B2E" w:rsidP="00CA4B2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 xml:space="preserve">7. Взыскания, предусмотренные </w:t>
      </w:r>
      <w:hyperlink r:id="rId16" w:history="1">
        <w:r w:rsidRPr="00CA4B2E">
          <w:rPr>
            <w:rFonts w:ascii="Times New Roman" w:hAnsi="Times New Roman" w:cs="Times New Roman"/>
            <w:sz w:val="26"/>
            <w:szCs w:val="26"/>
          </w:rPr>
          <w:t>статьями 14.1</w:t>
        </w:r>
      </w:hyperlink>
      <w:r w:rsidRPr="00CA4B2E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CA4B2E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CA4B2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8" w:history="1">
        <w:r w:rsidRPr="00CA4B2E">
          <w:rPr>
            <w:rFonts w:ascii="Times New Roman" w:hAnsi="Times New Roman" w:cs="Times New Roman"/>
            <w:sz w:val="26"/>
            <w:szCs w:val="26"/>
          </w:rPr>
          <w:t>27</w:t>
        </w:r>
      </w:hyperlink>
      <w:r w:rsidRPr="00CA4B2E">
        <w:rPr>
          <w:rFonts w:ascii="Times New Roman" w:hAnsi="Times New Roman" w:cs="Times New Roman"/>
          <w:sz w:val="26"/>
          <w:szCs w:val="26"/>
        </w:rPr>
        <w:t xml:space="preserve"> Федерального закона от 02.03.2007г. </w:t>
      </w:r>
      <w:hyperlink r:id="rId19" w:history="1">
        <w:r w:rsidRPr="00CA4B2E">
          <w:rPr>
            <w:rFonts w:ascii="Times New Roman" w:hAnsi="Times New Roman" w:cs="Times New Roman"/>
            <w:sz w:val="26"/>
            <w:szCs w:val="26"/>
          </w:rPr>
          <w:t>№ 25-ФЗ</w:t>
        </w:r>
      </w:hyperlink>
      <w:r w:rsidRPr="00CA4B2E">
        <w:rPr>
          <w:rFonts w:ascii="Times New Roman" w:hAnsi="Times New Roman" w:cs="Times New Roman"/>
          <w:sz w:val="26"/>
          <w:szCs w:val="26"/>
        </w:rPr>
        <w:t xml:space="preserve"> «О муниципальной службе в Российской Федерации», применяются представителем нанимателя на основании:</w:t>
      </w:r>
    </w:p>
    <w:p w:rsidR="00CA4B2E" w:rsidRPr="00CA4B2E" w:rsidRDefault="00CA4B2E" w:rsidP="00CA4B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 xml:space="preserve">1) доклада о результатах проверки, проведенной должностными лицами кадровой службы, ответственными за профилактику коррупционных и иных правонарушений в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CA4B2E">
        <w:rPr>
          <w:rFonts w:ascii="Times New Roman" w:hAnsi="Times New Roman" w:cs="Times New Roman"/>
          <w:sz w:val="26"/>
          <w:szCs w:val="26"/>
        </w:rPr>
        <w:t>;</w:t>
      </w:r>
    </w:p>
    <w:p w:rsidR="00CA4B2E" w:rsidRPr="00CA4B2E" w:rsidRDefault="00CA4B2E" w:rsidP="00CA4B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 xml:space="preserve">2) рекомендации комиссии по соблюдению требований к служебному поведению муниципальных служащих и урегулированию конфликта интересов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CA4B2E">
        <w:rPr>
          <w:rFonts w:ascii="Times New Roman" w:hAnsi="Times New Roman" w:cs="Times New Roman"/>
          <w:sz w:val="26"/>
          <w:szCs w:val="26"/>
        </w:rPr>
        <w:t xml:space="preserve"> в случае, если доклад о результатах проверки направлялся в комиссию;</w:t>
      </w:r>
    </w:p>
    <w:p w:rsidR="00CA4B2E" w:rsidRPr="00CA4B2E" w:rsidRDefault="00CA4B2E" w:rsidP="00CA4B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>3) объяснений муниципального служащего;</w:t>
      </w:r>
    </w:p>
    <w:p w:rsidR="00CA4B2E" w:rsidRPr="00CA4B2E" w:rsidRDefault="00CA4B2E" w:rsidP="00CA4B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>4) иных материалов с учетом требований, запретов и ограничений, установленных законодательством о муниципальной службе.</w:t>
      </w:r>
    </w:p>
    <w:p w:rsidR="00CA4B2E" w:rsidRPr="00CA4B2E" w:rsidRDefault="00CA4B2E" w:rsidP="00CA4B2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 xml:space="preserve">8. Основаниями для применения взысканий являются: </w:t>
      </w:r>
    </w:p>
    <w:p w:rsidR="00CA4B2E" w:rsidRPr="00CA4B2E" w:rsidRDefault="00CA4B2E" w:rsidP="00CA4B2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 xml:space="preserve">1) несоблюдение муниципальным служащим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Федеральным законом от 02.03.2007г. </w:t>
      </w:r>
      <w:hyperlink r:id="rId20" w:history="1">
        <w:r w:rsidRPr="00CA4B2E">
          <w:rPr>
            <w:rFonts w:ascii="Times New Roman" w:hAnsi="Times New Roman" w:cs="Times New Roman"/>
            <w:sz w:val="26"/>
            <w:szCs w:val="26"/>
          </w:rPr>
          <w:t>№ 25-ФЗ</w:t>
        </w:r>
      </w:hyperlink>
      <w:r w:rsidRPr="00CA4B2E">
        <w:rPr>
          <w:rFonts w:ascii="Times New Roman" w:hAnsi="Times New Roman" w:cs="Times New Roman"/>
          <w:sz w:val="26"/>
          <w:szCs w:val="26"/>
        </w:rPr>
        <w:t xml:space="preserve"> «О муниципальной службе в Российской Федерации», Федеральным </w:t>
      </w:r>
      <w:hyperlink r:id="rId21" w:history="1">
        <w:r w:rsidRPr="00CA4B2E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CA4B2E">
        <w:rPr>
          <w:rFonts w:ascii="Times New Roman" w:hAnsi="Times New Roman" w:cs="Times New Roman"/>
          <w:sz w:val="26"/>
          <w:szCs w:val="26"/>
        </w:rPr>
        <w:t xml:space="preserve"> от 25.12.2008г.             № 273-ФЗ «О противодействии коррупции» и другими федеральными законами;</w:t>
      </w:r>
    </w:p>
    <w:p w:rsidR="00CA4B2E" w:rsidRPr="00CA4B2E" w:rsidRDefault="00CA4B2E" w:rsidP="00CA4B2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 xml:space="preserve">2) утрата доверия в случаях совершения правонарушений, установленных </w:t>
      </w:r>
      <w:hyperlink r:id="rId22" w:history="1">
        <w:r w:rsidRPr="00CA4B2E">
          <w:rPr>
            <w:rFonts w:ascii="Times New Roman" w:hAnsi="Times New Roman" w:cs="Times New Roman"/>
            <w:sz w:val="26"/>
            <w:szCs w:val="26"/>
          </w:rPr>
          <w:t>статьями 14.1</w:t>
        </w:r>
      </w:hyperlink>
      <w:r w:rsidRPr="00CA4B2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23" w:history="1">
        <w:r w:rsidRPr="00CA4B2E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CA4B2E">
        <w:rPr>
          <w:rFonts w:ascii="Times New Roman" w:hAnsi="Times New Roman" w:cs="Times New Roman"/>
          <w:sz w:val="26"/>
          <w:szCs w:val="26"/>
        </w:rPr>
        <w:t xml:space="preserve"> Федерального закона от 02.03.2007г. </w:t>
      </w:r>
      <w:hyperlink r:id="rId24" w:history="1">
        <w:r w:rsidRPr="00CA4B2E">
          <w:rPr>
            <w:rFonts w:ascii="Times New Roman" w:hAnsi="Times New Roman" w:cs="Times New Roman"/>
            <w:sz w:val="26"/>
            <w:szCs w:val="26"/>
          </w:rPr>
          <w:t>№ 25-ФЗ</w:t>
        </w:r>
      </w:hyperlink>
      <w:r w:rsidRPr="00CA4B2E">
        <w:rPr>
          <w:rFonts w:ascii="Times New Roman" w:hAnsi="Times New Roman" w:cs="Times New Roman"/>
          <w:sz w:val="26"/>
          <w:szCs w:val="26"/>
        </w:rPr>
        <w:t xml:space="preserve"> «О муниципальной службе в Российской Федерации».</w:t>
      </w:r>
    </w:p>
    <w:p w:rsidR="00CA4B2E" w:rsidRPr="00CA4B2E" w:rsidRDefault="00CA4B2E" w:rsidP="00CA4B2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A4B2E">
        <w:rPr>
          <w:rFonts w:ascii="Times New Roman" w:hAnsi="Times New Roman" w:cs="Times New Roman"/>
          <w:sz w:val="26"/>
          <w:szCs w:val="26"/>
        </w:rPr>
        <w:t>9. Муниципальный служащий, допустивший дисциплинарный проступок, может быть временно (но не более чем на один месяц), до решения вопроса о его дисциплинарной ответственности, отстранен от исполнения должностных обязанностей с сохранением денежного содержания. Отстранение муниципального служащего от исполнения должностных обязанностей в этом случае производится муниципальным правовым актом.</w:t>
      </w:r>
    </w:p>
    <w:p w:rsidR="00CA4B2E" w:rsidRPr="002D1FA7" w:rsidRDefault="00CA4B2E" w:rsidP="00CA4B2E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</w:p>
    <w:p w:rsidR="00CA4B2E" w:rsidRPr="002D1FA7" w:rsidRDefault="00CA4B2E" w:rsidP="00CA4B2E">
      <w:pPr>
        <w:autoSpaceDE w:val="0"/>
        <w:autoSpaceDN w:val="0"/>
        <w:adjustRightInd w:val="0"/>
        <w:jc w:val="both"/>
        <w:rPr>
          <w:color w:val="0000FF"/>
          <w:sz w:val="26"/>
          <w:szCs w:val="26"/>
        </w:rPr>
      </w:pPr>
    </w:p>
    <w:p w:rsidR="00CA4B2E" w:rsidRPr="002D1FA7" w:rsidRDefault="00CA4B2E" w:rsidP="00CA4B2E">
      <w:pPr>
        <w:tabs>
          <w:tab w:val="left" w:pos="1305"/>
        </w:tabs>
        <w:rPr>
          <w:sz w:val="26"/>
          <w:szCs w:val="26"/>
        </w:rPr>
      </w:pPr>
    </w:p>
    <w:p w:rsidR="00CA4B2E" w:rsidRPr="00CA4B2E" w:rsidRDefault="00CA4B2E">
      <w:pPr>
        <w:rPr>
          <w:rFonts w:ascii="Times New Roman" w:hAnsi="Times New Roman" w:cs="Times New Roman"/>
        </w:rPr>
      </w:pPr>
    </w:p>
    <w:sectPr w:rsidR="00CA4B2E" w:rsidRPr="00CA4B2E" w:rsidSect="00B33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0A6C"/>
    <w:multiLevelType w:val="hybridMultilevel"/>
    <w:tmpl w:val="03264A08"/>
    <w:lvl w:ilvl="0" w:tplc="9DC646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4B2E"/>
    <w:rsid w:val="002456E5"/>
    <w:rsid w:val="00CA4B2E"/>
    <w:rsid w:val="00CB1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2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4B2E"/>
    <w:pPr>
      <w:spacing w:after="0" w:line="240" w:lineRule="auto"/>
    </w:pPr>
  </w:style>
  <w:style w:type="table" w:styleId="a4">
    <w:name w:val="Table Grid"/>
    <w:basedOn w:val="a1"/>
    <w:uiPriority w:val="59"/>
    <w:rsid w:val="00CA4B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3612;fld=134;dst=100241" TargetMode="External"/><Relationship Id="rId13" Type="http://schemas.openxmlformats.org/officeDocument/2006/relationships/hyperlink" Target="consultantplus://offline/ref=19B098465638D290D20A76D123EB0BDA38B4306CB1CEB1057B844628D894A4199B6C01917F002CFApFhDH" TargetMode="External"/><Relationship Id="rId18" Type="http://schemas.openxmlformats.org/officeDocument/2006/relationships/hyperlink" Target="consultantplus://offline/ref=19B098465638D290D20A76D123EB0BDA38B4306CB1CEB1057B844628D894A4199B6C01917F002CF0pFh5H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9B098465638D290D20A76D123EB0BDA38B4306CB2CCB1057B844628D8p9h4H" TargetMode="External"/><Relationship Id="rId7" Type="http://schemas.openxmlformats.org/officeDocument/2006/relationships/hyperlink" Target="consultantplus://offline/main?base=LAW;n=113612;fld=134;dst=100241" TargetMode="External"/><Relationship Id="rId12" Type="http://schemas.openxmlformats.org/officeDocument/2006/relationships/hyperlink" Target="consultantplus://offline/main?base=LAW;n=113612;fld=134;dst=100241" TargetMode="External"/><Relationship Id="rId17" Type="http://schemas.openxmlformats.org/officeDocument/2006/relationships/hyperlink" Target="consultantplus://offline/ref=19B098465638D290D20A76D123EB0BDA38B4306CB1CEB1057B844628D894A4199B6C01917F002FF0pFh3H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9B098465638D290D20A76D123EB0BDA38B4306CB1CEB1057B844628D894A4199B6C01917F002CFApFhDH" TargetMode="External"/><Relationship Id="rId20" Type="http://schemas.openxmlformats.org/officeDocument/2006/relationships/hyperlink" Target="consultantplus://offline/main?base=LAW;n=113612;fld=134;dst=100241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13612;fld=134;dst=100241" TargetMode="External"/><Relationship Id="rId11" Type="http://schemas.openxmlformats.org/officeDocument/2006/relationships/hyperlink" Target="consultantplus://offline/ref=411E807E2327191A7180BE5D5F3F24D23C4762893FA0942A05F319DF306C5CBAB1D2FEF24AR3J" TargetMode="External"/><Relationship Id="rId24" Type="http://schemas.openxmlformats.org/officeDocument/2006/relationships/hyperlink" Target="consultantplus://offline/main?base=LAW;n=113612;fld=134;dst=100241" TargetMode="External"/><Relationship Id="rId5" Type="http://schemas.openxmlformats.org/officeDocument/2006/relationships/hyperlink" Target="consultantplus://offline/main?base=LAW;n=113612;fld=134;dst=100241" TargetMode="External"/><Relationship Id="rId15" Type="http://schemas.openxmlformats.org/officeDocument/2006/relationships/hyperlink" Target="consultantplus://offline/main?base=LAW;n=113612;fld=134;dst=100241" TargetMode="External"/><Relationship Id="rId23" Type="http://schemas.openxmlformats.org/officeDocument/2006/relationships/hyperlink" Target="consultantplus://offline/ref=19B098465638D290D20A76D123EB0BDA38B4306CB1CEB1057B844628D894A4199B6C01917F002FF0pFh3H" TargetMode="External"/><Relationship Id="rId10" Type="http://schemas.openxmlformats.org/officeDocument/2006/relationships/hyperlink" Target="consultantplus://offline/ref=411E807E2327191A7180BE5D5F3F24D23C4762893FA0942A05F319DF306C5CBAB1D2FEF24AR0J" TargetMode="External"/><Relationship Id="rId19" Type="http://schemas.openxmlformats.org/officeDocument/2006/relationships/hyperlink" Target="consultantplus://offline/main?base=LAW;n=113612;fld=134;dst=10024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13612;fld=134;dst=100241" TargetMode="External"/><Relationship Id="rId14" Type="http://schemas.openxmlformats.org/officeDocument/2006/relationships/hyperlink" Target="consultantplus://offline/ref=19B098465638D290D20A76D123EB0BDA38B4306CB1CEB1057B844628D894A4199B6C01917F002FF0pFh3H" TargetMode="External"/><Relationship Id="rId22" Type="http://schemas.openxmlformats.org/officeDocument/2006/relationships/hyperlink" Target="consultantplus://offline/ref=19B098465638D290D20A76D123EB0BDA38B4306CB1CEB1057B844628D894A4199B6C01917F002CFApFh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1124</Words>
  <Characters>6408</Characters>
  <Application>Microsoft Office Word</Application>
  <DocSecurity>0</DocSecurity>
  <Lines>53</Lines>
  <Paragraphs>15</Paragraphs>
  <ScaleCrop>false</ScaleCrop>
  <Company>МО Аршановский сельсовет</Company>
  <LinksUpToDate>false</LinksUpToDate>
  <CharactersWithSpaces>7517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2012-10-31T03:29:00Z</cp:lastPrinted>
  <dcterms:created xsi:type="dcterms:W3CDTF">2012-10-31T03:24:00Z</dcterms:created>
  <dcterms:modified xsi:type="dcterms:W3CDTF">2012-10-31T06:47:00Z</dcterms:modified>
</cp:coreProperties>
</file>